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AB1F" w14:textId="77777777" w:rsidR="009B10DE" w:rsidRDefault="009B10DE" w:rsidP="009B10DE">
      <w:pPr>
        <w:rPr>
          <w:b/>
          <w:sz w:val="40"/>
          <w:szCs w:val="40"/>
        </w:rPr>
      </w:pPr>
      <w:r w:rsidRPr="005F517A">
        <w:rPr>
          <w:sz w:val="28"/>
          <w:szCs w:val="28"/>
        </w:rPr>
        <w:tab/>
      </w:r>
      <w:r w:rsidRPr="005F517A">
        <w:rPr>
          <w:sz w:val="28"/>
          <w:szCs w:val="28"/>
        </w:rPr>
        <w:tab/>
      </w:r>
      <w:r w:rsidRPr="005F517A">
        <w:rPr>
          <w:sz w:val="28"/>
          <w:szCs w:val="28"/>
        </w:rPr>
        <w:tab/>
      </w:r>
      <w:r w:rsidRPr="005F517A">
        <w:rPr>
          <w:sz w:val="28"/>
          <w:szCs w:val="28"/>
        </w:rPr>
        <w:tab/>
      </w:r>
      <w:r w:rsidRPr="004D5FCA">
        <w:rPr>
          <w:b/>
          <w:sz w:val="40"/>
          <w:szCs w:val="40"/>
        </w:rPr>
        <w:t>COUNTY OF FOARD</w:t>
      </w:r>
    </w:p>
    <w:p w14:paraId="5AFC6F12" w14:textId="4C639795" w:rsidR="007B06D1" w:rsidRDefault="009B10DE" w:rsidP="009B10DE">
      <w:r>
        <w:rPr>
          <w:b/>
        </w:rPr>
        <w:t>Mark Christopher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State of Texas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County Commissioners</w:t>
      </w:r>
      <w:r>
        <w:rPr>
          <w:b/>
        </w:rPr>
        <w:tab/>
        <w:t xml:space="preserve">   </w:t>
      </w:r>
      <w:r>
        <w:t>County Judge</w:t>
      </w:r>
      <w:r>
        <w:tab/>
      </w:r>
      <w:r>
        <w:tab/>
      </w:r>
      <w:r>
        <w:tab/>
        <w:t xml:space="preserve">          </w:t>
      </w:r>
      <w:r>
        <w:rPr>
          <w:b/>
        </w:rPr>
        <w:t>Crowell, Texas 79227</w:t>
      </w:r>
      <w:r>
        <w:rPr>
          <w:b/>
        </w:rPr>
        <w:tab/>
      </w:r>
      <w:r>
        <w:rPr>
          <w:b/>
        </w:rPr>
        <w:tab/>
      </w:r>
      <w:r>
        <w:t xml:space="preserve">Rick Hammonds-----Precinct </w:t>
      </w:r>
      <w:proofErr w:type="gramStart"/>
      <w:r>
        <w:t>1  P.O.</w:t>
      </w:r>
      <w:proofErr w:type="gramEnd"/>
      <w:r>
        <w:t xml:space="preserve"> Box 660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Rockne Wisdom-----Precinct  2      101 S. Main 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Larry Wright----------Precinct  3  Crowell, Texas 79227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Justin Haynie---------Precinct  4</w:t>
      </w:r>
      <w:r>
        <w:tab/>
        <w:t xml:space="preserve">         PH- (940) 684-1424  FAX- (940) 684-1426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DBA6D3" w14:textId="77777777" w:rsidR="009B10DE" w:rsidRPr="009B10DE" w:rsidRDefault="009B10DE" w:rsidP="009B10DE">
      <w:pPr>
        <w:rPr>
          <w:i/>
          <w:iCs/>
        </w:rPr>
      </w:pPr>
    </w:p>
    <w:p w14:paraId="19774B59" w14:textId="6CF29486" w:rsidR="009B10DE" w:rsidRPr="009B10DE" w:rsidRDefault="009B10DE" w:rsidP="009B10DE">
      <w:pPr>
        <w:rPr>
          <w:i/>
          <w:iCs/>
        </w:rPr>
      </w:pPr>
      <w:r w:rsidRPr="009B10DE">
        <w:rPr>
          <w:i/>
          <w:iCs/>
        </w:rPr>
        <w:t>Texas Bill 22 for Rural Law Enforcement grant fund has allowed Counties to apply for the application to increase the Sheriff and Constable salary through this Bill.</w:t>
      </w:r>
    </w:p>
    <w:p w14:paraId="4979D8D8" w14:textId="1856BF71" w:rsidR="009B10DE" w:rsidRPr="009B10DE" w:rsidRDefault="009B10DE" w:rsidP="009B10DE">
      <w:pPr>
        <w:rPr>
          <w:i/>
          <w:iCs/>
        </w:rPr>
      </w:pPr>
      <w:r w:rsidRPr="009B10DE">
        <w:rPr>
          <w:i/>
          <w:iCs/>
        </w:rPr>
        <w:t>The Sheriff’s salary will be increased by $23,200.</w:t>
      </w:r>
    </w:p>
    <w:p w14:paraId="17D98B80" w14:textId="6E7D6354" w:rsidR="009B10DE" w:rsidRPr="009B10DE" w:rsidRDefault="009B10DE" w:rsidP="009B10DE">
      <w:pPr>
        <w:rPr>
          <w:i/>
          <w:iCs/>
        </w:rPr>
      </w:pPr>
      <w:r w:rsidRPr="009B10DE">
        <w:rPr>
          <w:i/>
          <w:iCs/>
        </w:rPr>
        <w:t>The Constable salary will be increased by $1,800.</w:t>
      </w:r>
    </w:p>
    <w:p w14:paraId="4FE135B4" w14:textId="3A990406" w:rsidR="009B10DE" w:rsidRPr="009B10DE" w:rsidRDefault="009B10DE" w:rsidP="009B10DE">
      <w:pPr>
        <w:rPr>
          <w:i/>
          <w:iCs/>
        </w:rPr>
      </w:pPr>
      <w:r w:rsidRPr="009B10DE">
        <w:rPr>
          <w:i/>
          <w:iCs/>
        </w:rPr>
        <w:t>This is due to the Texas Bill 22 Rural Law Enforcement grant fund offered to the Counties from the State.</w:t>
      </w:r>
    </w:p>
    <w:sectPr w:rsidR="009B10DE" w:rsidRPr="009B1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E"/>
    <w:rsid w:val="007B06D1"/>
    <w:rsid w:val="009B10DE"/>
    <w:rsid w:val="00C1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E3A8"/>
  <w15:chartTrackingRefBased/>
  <w15:docId w15:val="{A68EEE38-5585-49E6-B526-F8F1E9DB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0DE"/>
    <w:pPr>
      <w:spacing w:before="100" w:beforeAutospacing="1" w:after="100" w:afterAutospacing="1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Cheryl Branch</cp:lastModifiedBy>
  <cp:revision>1</cp:revision>
  <dcterms:created xsi:type="dcterms:W3CDTF">2023-08-21T15:33:00Z</dcterms:created>
  <dcterms:modified xsi:type="dcterms:W3CDTF">2023-08-21T16:18:00Z</dcterms:modified>
</cp:coreProperties>
</file>